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F2D2" w14:textId="791122DE" w:rsidR="00D306A2" w:rsidRPr="00333F87" w:rsidRDefault="00D306A2" w:rsidP="00D306A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ab/>
      </w:r>
    </w:p>
    <w:p w14:paraId="1B3A2E62" w14:textId="77777777" w:rsidR="00D306A2" w:rsidRPr="00333F87" w:rsidRDefault="00D306A2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33F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Информација за кандидате</w:t>
      </w:r>
    </w:p>
    <w:p w14:paraId="1CE1E562" w14:textId="39071AEA" w:rsidR="009F53F1" w:rsidRPr="003F6598" w:rsidRDefault="003F2FBE" w:rsidP="00D306A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3F659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="00D306A2" w:rsidRPr="003F659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конкурсном поступку за извршилачко радно место </w:t>
      </w:r>
      <w:bookmarkStart w:id="0" w:name="_Hlk234578315"/>
      <w:r w:rsidR="003F6598" w:rsidRPr="003F6598">
        <w:rPr>
          <w:rFonts w:ascii="Times New Roman" w:eastAsia="Times New Roman" w:hAnsi="Times New Roman"/>
          <w:b/>
          <w:bCs/>
          <w:sz w:val="24"/>
          <w:szCs w:val="24"/>
          <w:lang w:val="sr-Cyrl-RS" w:eastAsia="zh-CN"/>
        </w:rPr>
        <w:t>Послови у области пољопривреде и руралног развоја</w:t>
      </w:r>
      <w:bookmarkEnd w:id="0"/>
      <w:r w:rsidR="003F6598" w:rsidRPr="003F6598">
        <w:rPr>
          <w:rFonts w:ascii="Times New Roman" w:eastAsia="Times New Roman" w:hAnsi="Times New Roman"/>
          <w:b/>
          <w:bCs/>
          <w:sz w:val="24"/>
          <w:szCs w:val="24"/>
          <w:lang w:val="sr-Cyrl-RS" w:eastAsia="zh-CN"/>
        </w:rPr>
        <w:t>, у Одељењу за привреду и локални економски развој</w:t>
      </w:r>
    </w:p>
    <w:p w14:paraId="1AB124E6" w14:textId="77777777" w:rsidR="00A30E0C" w:rsidRPr="00333F87" w:rsidRDefault="00A30E0C" w:rsidP="007B5785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27B7512" w14:textId="6D81CE6E" w:rsidR="003F6598" w:rsidRDefault="00A30E0C" w:rsidP="003F659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C7D29">
        <w:rPr>
          <w:rFonts w:ascii="Times New Roman" w:hAnsi="Times New Roman"/>
          <w:sz w:val="24"/>
          <w:szCs w:val="24"/>
          <w:lang w:val="sr-Cyrl-RS"/>
        </w:rPr>
        <w:t>Позивамо Вас да се пријавите на посао на којем ћете</w:t>
      </w:r>
      <w:r w:rsidR="00333F87" w:rsidRPr="00AC7D2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F6598">
        <w:rPr>
          <w:rFonts w:ascii="Times New Roman" w:hAnsi="Times New Roman"/>
          <w:sz w:val="24"/>
          <w:szCs w:val="24"/>
          <w:lang w:val="sr-Cyrl-RS"/>
        </w:rPr>
        <w:t xml:space="preserve">обављати </w:t>
      </w:r>
      <w:r w:rsidR="003F6598" w:rsidRPr="00E85B9E">
        <w:rPr>
          <w:rFonts w:ascii="Times New Roman" w:eastAsiaTheme="minorHAnsi" w:hAnsi="Times New Roman"/>
          <w:lang w:val="ru-RU"/>
        </w:rPr>
        <w:t>стручне послове у области пољопривреде и руралног развоја, прати</w:t>
      </w:r>
      <w:r w:rsidR="003F6598">
        <w:rPr>
          <w:rFonts w:ascii="Times New Roman" w:eastAsiaTheme="minorHAnsi" w:hAnsi="Times New Roman"/>
          <w:lang w:val="ru-RU"/>
        </w:rPr>
        <w:t>ти</w:t>
      </w:r>
      <w:r w:rsidR="003F6598" w:rsidRPr="00E85B9E">
        <w:rPr>
          <w:rFonts w:ascii="Times New Roman" w:eastAsiaTheme="minorHAnsi" w:hAnsi="Times New Roman"/>
          <w:lang w:val="ru-RU"/>
        </w:rPr>
        <w:t xml:space="preserve"> и анализира</w:t>
      </w:r>
      <w:r w:rsidR="003F6598">
        <w:rPr>
          <w:rFonts w:ascii="Times New Roman" w:eastAsiaTheme="minorHAnsi" w:hAnsi="Times New Roman"/>
          <w:lang w:val="ru-RU"/>
        </w:rPr>
        <w:t>ти</w:t>
      </w:r>
      <w:r w:rsidR="003F6598" w:rsidRPr="00E85B9E">
        <w:rPr>
          <w:rFonts w:ascii="Times New Roman" w:eastAsiaTheme="minorHAnsi" w:hAnsi="Times New Roman"/>
          <w:lang w:val="ru-RU"/>
        </w:rPr>
        <w:t xml:space="preserve"> кретања у области пољопривреде и израђ</w:t>
      </w:r>
      <w:r w:rsidR="003F6598">
        <w:rPr>
          <w:rFonts w:ascii="Times New Roman" w:eastAsiaTheme="minorHAnsi" w:hAnsi="Times New Roman"/>
          <w:lang w:val="ru-RU"/>
        </w:rPr>
        <w:t>ивати</w:t>
      </w:r>
      <w:r w:rsidR="003F6598" w:rsidRPr="00E85B9E">
        <w:rPr>
          <w:rFonts w:ascii="Times New Roman" w:eastAsiaTheme="minorHAnsi" w:hAnsi="Times New Roman"/>
          <w:lang w:val="ru-RU"/>
        </w:rPr>
        <w:t xml:space="preserve"> потребне извештаје, анализе, информације и нацрте општих и појединачних аката из области пољопривреде</w:t>
      </w:r>
      <w:r w:rsidR="003F6598">
        <w:rPr>
          <w:rFonts w:ascii="Times New Roman" w:eastAsiaTheme="minorHAnsi" w:hAnsi="Times New Roman"/>
          <w:lang w:val="ru-RU"/>
        </w:rPr>
        <w:t xml:space="preserve">. Такође, у оквиру овог радног места учествоваће те у </w:t>
      </w:r>
      <w:r w:rsidR="003F6598" w:rsidRPr="00E85B9E">
        <w:rPr>
          <w:rFonts w:ascii="Times New Roman" w:eastAsiaTheme="minorHAnsi" w:hAnsi="Times New Roman"/>
          <w:lang w:val="ru-RU"/>
        </w:rPr>
        <w:t>припреми и спровођењу програма, пројеката и мера подршке у области пољопривреде из надлежности општине</w:t>
      </w:r>
      <w:r w:rsidR="003F6598">
        <w:rPr>
          <w:rFonts w:ascii="Times New Roman" w:eastAsiaTheme="minorHAnsi" w:hAnsi="Times New Roman"/>
          <w:lang w:val="ru-RU"/>
        </w:rPr>
        <w:t xml:space="preserve"> и прикупљаћете и обрађивати документацију у вези са остваривањем подстицаја. </w:t>
      </w:r>
    </w:p>
    <w:p w14:paraId="72645D69" w14:textId="27D942F4" w:rsidR="00D714D8" w:rsidRPr="003F6598" w:rsidRDefault="00D714D8" w:rsidP="00A30E0C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5381"/>
      </w:tblGrid>
      <w:tr w:rsidR="004A5F6D" w:rsidRPr="00333F87" w14:paraId="34FB4520" w14:textId="77777777" w:rsidTr="00926F43">
        <w:tc>
          <w:tcPr>
            <w:tcW w:w="846" w:type="dxa"/>
          </w:tcPr>
          <w:p w14:paraId="106D1E1A" w14:textId="0857CFC6" w:rsidR="00D306A2" w:rsidRPr="00333F87" w:rsidRDefault="00D306A2" w:rsidP="00983E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5287CE6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Датум објављивања конкурса </w:t>
            </w:r>
          </w:p>
        </w:tc>
        <w:tc>
          <w:tcPr>
            <w:tcW w:w="5381" w:type="dxa"/>
            <w:vAlign w:val="center"/>
          </w:tcPr>
          <w:p w14:paraId="3D4C58E6" w14:textId="54DF22C4" w:rsidR="00D306A2" w:rsidRPr="00AC7D29" w:rsidRDefault="00EE52AB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08.0</w:t>
            </w:r>
            <w:r w:rsidR="00AC7D29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4A5F6D" w:rsidRPr="00333F87" w14:paraId="5952E91F" w14:textId="77777777" w:rsidTr="00926F43">
        <w:tc>
          <w:tcPr>
            <w:tcW w:w="846" w:type="dxa"/>
          </w:tcPr>
          <w:p w14:paraId="2697A0B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FE2A69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Последњи дан за достављање пријаве на конкурс</w:t>
            </w:r>
          </w:p>
        </w:tc>
        <w:tc>
          <w:tcPr>
            <w:tcW w:w="5381" w:type="dxa"/>
            <w:vAlign w:val="center"/>
          </w:tcPr>
          <w:p w14:paraId="2EADB704" w14:textId="76152756" w:rsidR="00D306A2" w:rsidRPr="00333F87" w:rsidRDefault="00AC7D29" w:rsidP="00926F43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2</w:t>
            </w:r>
            <w:r w:rsidR="00AA27E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4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.</w:t>
            </w:r>
            <w:r w:rsidR="00EE52A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  <w:t>8.2026.</w:t>
            </w:r>
          </w:p>
        </w:tc>
      </w:tr>
      <w:tr w:rsidR="00965E0B" w:rsidRPr="00333F87" w14:paraId="56273162" w14:textId="77777777" w:rsidTr="004277B5">
        <w:tc>
          <w:tcPr>
            <w:tcW w:w="846" w:type="dxa"/>
          </w:tcPr>
          <w:p w14:paraId="23E0AB99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D23DA47" w14:textId="6C6D96BC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На шта је посебно важно да обратите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пажњу у тексту конкурса</w:t>
            </w:r>
          </w:p>
        </w:tc>
        <w:tc>
          <w:tcPr>
            <w:tcW w:w="5381" w:type="dxa"/>
          </w:tcPr>
          <w:p w14:paraId="5AC293A1" w14:textId="4085EB10" w:rsidR="00F46833" w:rsidRPr="008B750F" w:rsidRDefault="00965E0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Обратите пажњу на опис послова</w:t>
            </w:r>
            <w:r w:rsidR="00F46833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на радном месту како би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сте</w:t>
            </w:r>
            <w:r w:rsidR="00F46833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проценили да ли </w:t>
            </w:r>
            <w:r w:rsidR="009A4A72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В</w:t>
            </w:r>
            <w:r w:rsidR="00F46833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ам</w:t>
            </w:r>
            <w:r w:rsidR="009A4A72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овај посао</w:t>
            </w:r>
            <w:r w:rsidR="00F46833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заиста одговара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4BF764ED" w14:textId="6BF7E3A1" w:rsidR="00965E0B" w:rsidRPr="008B750F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RS"/>
              </w:rPr>
            </w:pP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</w:t>
            </w:r>
            <w:r w:rsidR="00965E0B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роверите да ли испуњавате </w:t>
            </w: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све</w:t>
            </w:r>
            <w:r w:rsidR="00965E0B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услове </w:t>
            </w: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који се траже за </w:t>
            </w:r>
            <w:r w:rsidR="007B5785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посао</w:t>
            </w: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нарочито у делу образовања и радног искуства,</w:t>
            </w:r>
            <w:r w:rsidR="00965E0B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јер </w:t>
            </w: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ако нешто не испуњавате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</w:t>
            </w:r>
            <w:r w:rsidR="00965E0B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9A4A72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</w:t>
            </w:r>
            <w:r w:rsidR="009A4A72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конкурсу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="00E1559A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</w:p>
          <w:p w14:paraId="1228BA26" w14:textId="77777777" w:rsidR="008B750F" w:rsidRPr="008B750F" w:rsidRDefault="007B5785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За овај посао морате да имате</w:t>
            </w:r>
            <w:r w:rsidR="008B750F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:</w:t>
            </w:r>
          </w:p>
          <w:p w14:paraId="17BC006D" w14:textId="6AD52F61" w:rsidR="008B750F" w:rsidRPr="008B750F" w:rsidRDefault="009D32F5" w:rsidP="008B750F">
            <w:pPr>
              <w:pStyle w:val="ListParagraph"/>
              <w:numPr>
                <w:ilvl w:val="0"/>
                <w:numId w:val="7"/>
              </w:numPr>
              <w:spacing w:before="100" w:after="100"/>
              <w:ind w:left="319" w:hanging="319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</w:pPr>
            <w:r w:rsidRPr="008B750F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 xml:space="preserve">најмање </w:t>
            </w:r>
            <w:r w:rsidR="00E1559A" w:rsidRPr="008B75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најмање три године радног искуства у струци</w:t>
            </w:r>
            <w:r w:rsidR="008B750F" w:rsidRPr="008B75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8B750F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 xml:space="preserve"> </w:t>
            </w:r>
          </w:p>
          <w:p w14:paraId="6E105E41" w14:textId="0182F34A" w:rsidR="00F46833" w:rsidRPr="008B750F" w:rsidRDefault="00E1559A" w:rsidP="008B750F">
            <w:pPr>
              <w:pStyle w:val="ListParagraph"/>
              <w:numPr>
                <w:ilvl w:val="0"/>
                <w:numId w:val="7"/>
              </w:numPr>
              <w:spacing w:before="100" w:after="100"/>
              <w:ind w:left="319" w:hanging="31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8B750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стечено високо образовање из научне области пољопривредног смера на основним академским студијама у обиму од 180 ЕСПБ бодова, основним струковним студијама, односно на студијама у трајању до три године</w:t>
            </w:r>
            <w:r w:rsidR="00333F87" w:rsidRPr="008B75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  <w:p w14:paraId="6379E3DB" w14:textId="04FCCF5D" w:rsidR="008B750F" w:rsidRPr="00EE52AB" w:rsidRDefault="008B750F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EE52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Положен стручни испит за рад у државним органима </w:t>
            </w:r>
            <w:r w:rsidRPr="00EE52AB">
              <w:rPr>
                <w:rFonts w:ascii="Times New Roman" w:hAnsi="Times New Roman"/>
                <w:sz w:val="24"/>
                <w:szCs w:val="24"/>
                <w:u w:val="single"/>
                <w:lang w:val="sr-Cyrl-RS"/>
              </w:rPr>
              <w:t>не представља</w:t>
            </w:r>
            <w:r w:rsidRPr="00EE52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услов нити предност за заснивање радног односа</w:t>
            </w:r>
            <w:r w:rsidRPr="004070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EE52AB">
              <w:rPr>
                <w:rFonts w:ascii="Times New Roman" w:hAnsi="Times New Roman"/>
                <w:sz w:val="24"/>
                <w:szCs w:val="24"/>
                <w:lang w:val="sr-Cyrl-RS"/>
              </w:rPr>
              <w:t>на радном месту за које је расписан јавни конкурс.</w:t>
            </w:r>
          </w:p>
        </w:tc>
      </w:tr>
      <w:tr w:rsidR="00965E0B" w:rsidRPr="00333F87" w14:paraId="41EFB54D" w14:textId="77777777" w:rsidTr="004277B5">
        <w:tc>
          <w:tcPr>
            <w:tcW w:w="846" w:type="dxa"/>
          </w:tcPr>
          <w:p w14:paraId="28C7AEFA" w14:textId="77777777" w:rsidR="00965E0B" w:rsidRPr="00333F87" w:rsidRDefault="00965E0B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F9084CA" w14:textId="6322377E" w:rsidR="00965E0B" w:rsidRPr="00333F87" w:rsidRDefault="00965E0B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ко подносите пријаву на конкурс</w:t>
            </w:r>
          </w:p>
        </w:tc>
        <w:tc>
          <w:tcPr>
            <w:tcW w:w="5381" w:type="dxa"/>
          </w:tcPr>
          <w:p w14:paraId="54F75484" w14:textId="6A81AEE6" w:rsidR="00F46833" w:rsidRPr="00DA4DF7" w:rsidRDefault="0002729B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DA4DF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Пријава се подноси само преко обрасца пријаве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коју можете пронаћи на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>интернет презентацији општине Куршумлија</w:t>
            </w:r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hyperlink r:id="rId6" w:history="1"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www</w:t>
              </w:r>
              <w:r w:rsidR="00DA4DF7" w:rsidRPr="004070FB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kursumlija</w:t>
              </w:r>
              <w:r w:rsidR="00DA4DF7" w:rsidRPr="004070FB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ru-RU" w:eastAsia="zh-CN"/>
                </w:rPr>
                <w:t>.</w:t>
              </w:r>
              <w:r w:rsidR="00DA4DF7" w:rsidRPr="00DA4DF7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GB" w:eastAsia="zh-CN"/>
                </w:rPr>
                <w:t>org</w:t>
              </w:r>
            </w:hyperlink>
            <w:r w:rsidR="00DA4DF7" w:rsidRPr="009C578C">
              <w:rPr>
                <w:rFonts w:ascii="Times New Roman" w:hAnsi="Times New Roman"/>
                <w:lang w:val="sr-Cyrl-RS" w:eastAsia="zh-CN"/>
              </w:rPr>
              <w:t xml:space="preserve"> </w:t>
            </w:r>
            <w:r w:rsidR="00DA4DF7" w:rsidRPr="00DA4DF7">
              <w:rPr>
                <w:rFonts w:ascii="Times New Roman" w:hAnsi="Times New Roman" w:cs="Times New Roman"/>
                <w:sz w:val="24"/>
                <w:szCs w:val="24"/>
                <w:lang w:val="sr-Cyrl-RS" w:eastAsia="zh-CN"/>
              </w:rPr>
              <w:t xml:space="preserve">или се у штампаном облику може преузети у Општинској управи општине Куршумлија (у канцеларији бр.12). 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Пријаву можете попунити </w:t>
            </w:r>
            <w:r w:rsidRPr="00EE52A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електронски или писано.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Пријаву попуњавајте читко и прецизно, </w:t>
            </w:r>
            <w:r w:rsidRPr="00DA4DF7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lastRenderedPageBreak/>
              <w:t>јер ако пријава није јасна или су неки подаци лоше уписани па нису јасни, нећемо прихватити Вашу пријаву.</w:t>
            </w:r>
            <w:r w:rsidRPr="00DA4D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A4DF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Пријаву обавезно морате својеручно потписати.</w:t>
            </w:r>
          </w:p>
          <w:p w14:paraId="2E166DB0" w14:textId="5A88A363" w:rsidR="00965E0B" w:rsidRPr="00EE52AB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Ако</w:t>
            </w:r>
            <w:r w:rsidR="006D6D70"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конкуришете на више различитих радних места истовремено, </w:t>
            </w:r>
            <w:r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проверите </w:t>
            </w:r>
            <w:r w:rsidR="006D6D70"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да </w:t>
            </w:r>
            <w:r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ли </w:t>
            </w:r>
            <w:r w:rsidR="006D6D70"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сте преузели прави образац</w:t>
            </w:r>
            <w:r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, јер сваки образац има попуњен уводни део у којем је назначено</w:t>
            </w:r>
            <w:r w:rsidR="007B5785"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само једно</w:t>
            </w:r>
            <w:r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 xml:space="preserve"> радно место</w:t>
            </w:r>
            <w:r w:rsidR="00333F87" w:rsidRPr="00EE5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/>
              </w:rPr>
              <w:t>.</w:t>
            </w:r>
          </w:p>
          <w:p w14:paraId="3642F64D" w14:textId="1A9B90C7" w:rsidR="006D6D70" w:rsidRPr="00333F87" w:rsidRDefault="00F46833" w:rsidP="00926F43">
            <w:pPr>
              <w:spacing w:before="100" w:after="10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О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бавезна поља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која су означена * у обрасцу 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обавезно попуните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, ј</w:t>
            </w:r>
            <w:r w:rsidR="006D6D70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ер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ако их не попуните </w:t>
            </w:r>
            <w:r w:rsidR="009A5658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нећете моћи да учествујете </w:t>
            </w:r>
            <w:r w:rsidR="007B5785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на овом конкурсу</w:t>
            </w:r>
            <w:r w:rsid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328D42DD" w14:textId="77777777" w:rsidTr="00C06A4E">
        <w:tc>
          <w:tcPr>
            <w:tcW w:w="846" w:type="dxa"/>
          </w:tcPr>
          <w:p w14:paraId="5CC62D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9D97A4E" w14:textId="64E28019" w:rsidR="00D306A2" w:rsidRPr="00333F87" w:rsidRDefault="00D306A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Које доказе достављате уз пријаву на </w:t>
            </w:r>
            <w:r w:rsidR="007B5785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конкурс</w:t>
            </w:r>
          </w:p>
        </w:tc>
        <w:tc>
          <w:tcPr>
            <w:tcW w:w="5381" w:type="dxa"/>
            <w:vAlign w:val="center"/>
          </w:tcPr>
          <w:p w14:paraId="2AE872EA" w14:textId="08BFCE76" w:rsidR="00D306A2" w:rsidRPr="00333F87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Нисте дужни да доставите ниједан други доказ уз пријаву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6BB2DA2B" w14:textId="77777777" w:rsidTr="004277B5">
        <w:tc>
          <w:tcPr>
            <w:tcW w:w="846" w:type="dxa"/>
          </w:tcPr>
          <w:p w14:paraId="704AF98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7541A7F" w14:textId="54627C31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Када достављате остале доказе </w:t>
            </w:r>
            <w:r w:rsidR="009A4A7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који се траже на овом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конкурсу</w:t>
            </w:r>
          </w:p>
        </w:tc>
        <w:tc>
          <w:tcPr>
            <w:tcW w:w="5381" w:type="dxa"/>
          </w:tcPr>
          <w:p w14:paraId="69BCB948" w14:textId="7704C0C7" w:rsidR="007B5785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Све доказе које Вам будемо тражили ток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конкурса, морате да </w:t>
            </w:r>
            <w:r w:rsidR="0002191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доставите</w:t>
            </w:r>
            <w:r w:rsidR="00BA387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року од 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5 радних дана</w:t>
            </w:r>
            <w:r w:rsidR="006D6D70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</w:t>
            </w:r>
            <w:r w:rsidR="00591AA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добијете обавештење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0893B40" w14:textId="70A5A55B" w:rsidR="009A4A72" w:rsidRPr="00333F87" w:rsidRDefault="009A4A7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их не доставите у том року, нећете више моћи да учествује на конкурсу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1524138" w14:textId="77777777" w:rsidTr="004277B5">
        <w:tc>
          <w:tcPr>
            <w:tcW w:w="846" w:type="dxa"/>
          </w:tcPr>
          <w:p w14:paraId="40E5F8F7" w14:textId="77777777" w:rsidR="00D306A2" w:rsidRPr="00333F87" w:rsidRDefault="00D306A2" w:rsidP="00C06A4E">
            <w:pPr>
              <w:numPr>
                <w:ilvl w:val="0"/>
                <w:numId w:val="1"/>
              </w:numPr>
              <w:spacing w:before="100" w:after="10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18D0587" w14:textId="7917554C" w:rsidR="00D306A2" w:rsidRPr="00333F87" w:rsidRDefault="009A4A72" w:rsidP="00C06A4E">
            <w:pPr>
              <w:spacing w:before="100" w:after="10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ко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пријаву</w:t>
            </w:r>
            <w:r w:rsidR="00D306A2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подносите електронским путем</w:t>
            </w:r>
          </w:p>
        </w:tc>
        <w:tc>
          <w:tcPr>
            <w:tcW w:w="5381" w:type="dxa"/>
          </w:tcPr>
          <w:p w14:paraId="2A19F82B" w14:textId="4A064AB1" w:rsidR="00C92E39" w:rsidRPr="00EE52AB" w:rsidRDefault="004277B5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E52A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Није предвиђено достављање пријаве електронским путем.</w:t>
            </w:r>
          </w:p>
        </w:tc>
      </w:tr>
      <w:tr w:rsidR="004A5F6D" w:rsidRPr="00333F87" w14:paraId="29534101" w14:textId="77777777" w:rsidTr="004277B5">
        <w:tc>
          <w:tcPr>
            <w:tcW w:w="846" w:type="dxa"/>
          </w:tcPr>
          <w:p w14:paraId="0B9CD2A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A49BA7E" w14:textId="31D1D89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је шифра пријаве</w:t>
            </w:r>
          </w:p>
          <w:p w14:paraId="1984303E" w14:textId="7777777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5381" w:type="dxa"/>
          </w:tcPr>
          <w:p w14:paraId="08072930" w14:textId="3F41DA37" w:rsidR="00C92E39" w:rsidRPr="00333F87" w:rsidRDefault="00D306A2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Шифра пријаве 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е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скуп бројева и слова који ћемо доделити Вашој пријави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шифри ћете бити обавештени </w:t>
            </w:r>
            <w:r w:rsidR="00C92E39" w:rsidRPr="004277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 року од три дана</w:t>
            </w:r>
            <w:r w:rsidR="00C92E3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 дана када предате пријаву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F3B8466" w14:textId="554B0FC8" w:rsidR="00C92E39" w:rsidRPr="00333F87" w:rsidRDefault="00C92E39" w:rsidP="00C06A4E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конкурисали на више радних места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добићете онолико шифри колико сте пријава послали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4277B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Забележите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односно сачувајте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вашу шифру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јер ће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те је уписивати на све тестове које 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будете </w:t>
            </w:r>
            <w:r w:rsidR="007B578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ради</w:t>
            </w:r>
            <w:r w:rsidR="00A30E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 у изборном поступку.</w:t>
            </w:r>
          </w:p>
        </w:tc>
      </w:tr>
      <w:tr w:rsidR="004A5F6D" w:rsidRPr="00333F87" w14:paraId="7E3A89BE" w14:textId="77777777" w:rsidTr="004277B5">
        <w:tc>
          <w:tcPr>
            <w:tcW w:w="846" w:type="dxa"/>
          </w:tcPr>
          <w:p w14:paraId="4FDE0BC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4776E53" w14:textId="77777777" w:rsidR="00D306A2" w:rsidRPr="00E40EBB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Очекивани датум отпочињања изборног поступка</w:t>
            </w:r>
          </w:p>
        </w:tc>
        <w:tc>
          <w:tcPr>
            <w:tcW w:w="5381" w:type="dxa"/>
          </w:tcPr>
          <w:p w14:paraId="44D01821" w14:textId="42B4D505" w:rsidR="00D306A2" w:rsidRPr="004277B5" w:rsidRDefault="004277B5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sr-Cyrl-RS"/>
              </w:rPr>
            </w:pP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t>Кандидати чије су пријаве благовремене, допуштене, разумљиве и потпуне биће обавештени о датуму и времену спровођења сваке фазе изборног поступка који ће се спроводити  у просторијама  Општинске управе општине Куршумлија, ул.</w:t>
            </w:r>
            <w:r w:rsidR="00FE2662">
              <w:rPr>
                <w:rFonts w:ascii="Times New Roman" w:eastAsia="Times New Roman" w:hAnsi="Times New Roman"/>
                <w:sz w:val="24"/>
                <w:szCs w:val="24"/>
                <w:lang w:val="sr-Latn-RS" w:eastAsia="zh-CN"/>
              </w:rPr>
              <w:t xml:space="preserve"> </w:t>
            </w:r>
            <w:r w:rsidRPr="004277B5">
              <w:rPr>
                <w:rFonts w:ascii="Times New Roman" w:eastAsia="Times New Roman" w:hAnsi="Times New Roman"/>
                <w:sz w:val="24"/>
                <w:szCs w:val="24"/>
                <w:lang w:val="sr-Cyrl-RS" w:eastAsia="zh-CN"/>
              </w:rPr>
              <w:t>Пролетерских бригада бб, о чему ће кандидати бити обавештени путем телефона, адресе или имејл адресе наведене у обрасцу пријаве.</w:t>
            </w:r>
          </w:p>
        </w:tc>
      </w:tr>
      <w:tr w:rsidR="004A5F6D" w:rsidRPr="00333F87" w14:paraId="778D1AD0" w14:textId="77777777" w:rsidTr="004277B5">
        <w:tc>
          <w:tcPr>
            <w:tcW w:w="846" w:type="dxa"/>
          </w:tcPr>
          <w:p w14:paraId="26C34379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C003FC4" w14:textId="3D5B5660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је провера општих функционалних компетенција (ОФК)</w:t>
            </w:r>
          </w:p>
        </w:tc>
        <w:tc>
          <w:tcPr>
            <w:tcW w:w="5381" w:type="dxa"/>
          </w:tcPr>
          <w:p w14:paraId="4C28C093" w14:textId="760F2B6C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ћемо </w:t>
            </w:r>
            <w:r w:rsidRPr="00333F8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путем тестова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проверавати да ли познајете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рганизациј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рад </w:t>
            </w:r>
            <w:r w:rsidR="00E06C7C" w:rsidRPr="00E06C7C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органа аутономне покрајине, односно</w:t>
            </w:r>
            <w:r w:rsidR="00E06C7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локалне самоуправе</w:t>
            </w:r>
            <w:r w:rsidR="00E30C76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Републици Србији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24615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који ниво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игиталне писмености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имате и каква вам је „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ословн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комуникациј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41E2DE9" w14:textId="30184054" w:rsidR="00D306A2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Све ове тестове ћете радити </w:t>
            </w:r>
            <w:r w:rsidR="00965E0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рачунару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D7CE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09B0EA2" w14:textId="7C647247" w:rsidR="00C92E39" w:rsidRPr="00333F87" w:rsidRDefault="00C92E39" w:rsidP="0088777B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Ови тестови ће показати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ниво 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пш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функционалн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FD246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D15EAAA" w14:textId="77777777" w:rsidTr="004277B5">
        <w:tc>
          <w:tcPr>
            <w:tcW w:w="846" w:type="dxa"/>
          </w:tcPr>
          <w:p w14:paraId="7B4AA61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9D24BAB" w14:textId="29B81DB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ОФК</w:t>
            </w:r>
          </w:p>
        </w:tc>
        <w:tc>
          <w:tcPr>
            <w:tcW w:w="5381" w:type="dxa"/>
          </w:tcPr>
          <w:p w14:paraId="20A199AE" w14:textId="62A5C979" w:rsidR="00E35118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3511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линку</w:t>
            </w:r>
            <w:r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hyperlink r:id="rId7" w:history="1">
              <w:r w:rsidR="00E35118" w:rsidRPr="00E35118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https://kutak.suk.gov.rs/vodic-za-kandidate?step=du_ofk</w:t>
              </w:r>
            </w:hyperlink>
            <w:r w:rsidR="00E35118" w:rsidRPr="00E351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можете наћи информације о провери општинх функционалних компетенција.</w:t>
            </w:r>
          </w:p>
          <w:p w14:paraId="00FCD970" w14:textId="5C88A30C" w:rsidR="00FD7CEF" w:rsidRPr="00FE2662" w:rsidRDefault="00E35118" w:rsidP="00B42405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8" w:history="1">
              <w:r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https://kutak.suk.gov.rs/kutak-znanja/rad-i-organizacija-drzavnih-organa-u-ap-i-jls</w:t>
              </w:r>
            </w:hyperlink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базу питања за</w:t>
            </w:r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„Организацију и рад органа аутономне покрајине, односно локалне самоуправе у Републици Србији”. Из те базе ћете добити 20 питања на које треба да одговорите. </w:t>
            </w:r>
          </w:p>
          <w:p w14:paraId="2D297AA9" w14:textId="77777777" w:rsidR="00E35118" w:rsidRPr="00FE2662" w:rsidRDefault="00E35118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E26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FD7CEF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FD7CEF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 проверити своје знање из ове области.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Ово су само примери и нису идентични као они који ће бити дати на тестирању.</w:t>
            </w:r>
          </w:p>
          <w:p w14:paraId="2F260758" w14:textId="6DD532D0" w:rsidR="00FD7CEF" w:rsidRPr="00FE2662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На линку </w:t>
            </w:r>
            <w:hyperlink r:id="rId9" w:history="1">
              <w:r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color w:val="auto"/>
                  <w:sz w:val="24"/>
                  <w:szCs w:val="24"/>
                  <w:lang w:val="sr-Cyrl-RS"/>
                </w:rPr>
                <w:t>https://kutak.suk.gov.rs/kutak-znanja/poslovna-komunikacija-za-ap-i-jls</w:t>
              </w:r>
            </w:hyperlink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можете наћи примере питања са одговорима за ''Пословну комуникацију'' и припремити се за почетак изборног поступка. </w:t>
            </w:r>
            <w:r w:rsidR="00E35118" w:rsidRPr="00FE26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оквиру странице постоји сегмент „Припреми се“ где 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вежбати</w:t>
            </w:r>
            <w:r w:rsidR="00E35118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и проверити своје знање из ове области. 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Ово су само примери и нису идентични као они који ће бити дати на тестирању.</w:t>
            </w:r>
          </w:p>
          <w:p w14:paraId="13ADC973" w14:textId="6615B2DF" w:rsidR="00FD7CEF" w:rsidRPr="00333F87" w:rsidRDefault="00FD7CEF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 лин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ку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: </w:t>
            </w:r>
            <w:hyperlink r:id="rId10" w:history="1">
              <w:r w:rsidR="00E35118" w:rsidRPr="00FE2662">
                <w:rPr>
                  <w:rStyle w:val="Hyperlink"/>
                  <w:rFonts w:ascii="Times New Roman" w:eastAsia="Calibri" w:hAnsi="Times New Roman" w:cs="Times New Roman"/>
                  <w:b/>
                  <w:bCs/>
                  <w:sz w:val="24"/>
                  <w:szCs w:val="24"/>
                  <w:lang w:val="sr-Cyrl-RS"/>
                </w:rPr>
                <w:t>https://kutak.suk.gov.rs/kutak-znanja/digitalna-pismenost</w:t>
              </w:r>
            </w:hyperlink>
            <w:r w:rsidR="00E35118" w:rsidRPr="00FE26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 </w:t>
            </w:r>
            <w:r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можете наћи материјал за припрему за компетенцију ''Дигитална писменост'' и припремити се за почетак изборног поступка.</w:t>
            </w:r>
            <w:r w:rsidR="00E35118" w:rsidRPr="00FE2662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Ово су само примери и 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нису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идентични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они који ће бити дати</w:t>
            </w:r>
            <w:r w:rsidR="0029679F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тестирању</w:t>
            </w:r>
            <w:r w:rsidR="00333F87" w:rsidRPr="00FE2662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14BB2F89" w14:textId="77777777" w:rsidTr="00B42405">
        <w:tc>
          <w:tcPr>
            <w:tcW w:w="846" w:type="dxa"/>
          </w:tcPr>
          <w:p w14:paraId="1CD843D7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FAF5EE8" w14:textId="4E69E4E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можете остварити на провери</w:t>
            </w: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ОФК</w:t>
            </w:r>
          </w:p>
        </w:tc>
        <w:tc>
          <w:tcPr>
            <w:tcW w:w="5381" w:type="dxa"/>
            <w:vAlign w:val="center"/>
          </w:tcPr>
          <w:p w14:paraId="75D8AEEA" w14:textId="57809DA2" w:rsidR="00D306A2" w:rsidRPr="00333F87" w:rsidRDefault="0029679F" w:rsidP="00B42405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сваком појединачном тесту можете остварити максимално 3 бода, а укупно на сва три теста за ОФК максимално </w:t>
            </w:r>
            <w:r w:rsidR="00D54A0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9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бодова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4D686333" w14:textId="77777777" w:rsidTr="004277B5">
        <w:tc>
          <w:tcPr>
            <w:tcW w:w="846" w:type="dxa"/>
          </w:tcPr>
          <w:p w14:paraId="6C1B5D3B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0D47EB1" w14:textId="1A76E2DF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је провера посебних функционалних компетенција (ПФК)</w:t>
            </w:r>
          </w:p>
        </w:tc>
        <w:tc>
          <w:tcPr>
            <w:tcW w:w="5381" w:type="dxa"/>
          </w:tcPr>
          <w:p w14:paraId="71A1C9CD" w14:textId="18933FB3" w:rsidR="0029679F" w:rsidRPr="00C83EEE" w:rsidRDefault="0029679F" w:rsidP="00C83EEE">
            <w:pPr>
              <w:spacing w:before="60" w:after="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ће се проверавати да ли имате конкретна знања и вештине за рад на месту за које конкуришете. То су </w:t>
            </w:r>
            <w:r w:rsidR="0063791A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посебне функционалне компетенције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="00FF3DF8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</w:t>
            </w:r>
            <w:r w:rsidR="00D306A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ровера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се</w:t>
            </w:r>
            <w:r w:rsidR="00D306A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вршити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8E4B4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ашим излагањем</w:t>
            </w:r>
            <w:r w:rsidR="00333F87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/одговарањем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питања Комисије (усмена провера</w:t>
            </w:r>
            <w:r w:rsidR="00FE2662" w:rsidRPr="00C83EEE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FE2662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путем симулације</w:t>
            </w:r>
            <w:r w:rsidR="00FD2461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</w:t>
            </w:r>
            <w:r w:rsidR="00333F87" w:rsidRPr="00C83EE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96E5776" w14:textId="77777777" w:rsidR="00FF3DF8" w:rsidRPr="00C83EEE" w:rsidRDefault="00FF3DF8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ПФК које ће се проверавати:</w:t>
            </w:r>
          </w:p>
          <w:p w14:paraId="6C9D1C6F" w14:textId="77777777" w:rsidR="00FE2662" w:rsidRPr="00C83EEE" w:rsidRDefault="00FF3DF8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а</w:t>
            </w:r>
            <w:r w:rsidR="003319F2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FE2662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Посебна функционална компетенција у одређеној области рада – стручно-оперативни послови: (</w:t>
            </w:r>
            <w:r w:rsidR="00FE2662" w:rsidRPr="00C83EE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методе и технике опсервације, прикупљања и евидентирања података</w:t>
            </w:r>
            <w:r w:rsidR="00FE2662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) , провераваће се усмено путем симулације;</w:t>
            </w:r>
          </w:p>
          <w:p w14:paraId="6258B68C" w14:textId="7BFB4B2D" w:rsidR="00FE2662" w:rsidRPr="00C83EEE" w:rsidRDefault="00FE2662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41006EF" w14:textId="31155414" w:rsidR="00FF3DF8" w:rsidRPr="00C83EEE" w:rsidRDefault="00FF3DF8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б) </w:t>
            </w:r>
            <w:r w:rsidR="00FE2662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Посебна функционална компетенција за одређено радно место-планска документа, прописи и акта из надлежности и организације органа: (</w:t>
            </w:r>
            <w:r w:rsidR="00FE2662" w:rsidRPr="00C83EE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Програм подршке за спровођење пољопривредне политике </w:t>
            </w:r>
            <w:r w:rsidR="00FE2662" w:rsidRPr="00C83EEE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>и политике руралног развоја општине</w:t>
            </w:r>
            <w:r w:rsidR="00FE2662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), провераваће се усмено путем симулације; </w:t>
            </w:r>
          </w:p>
          <w:p w14:paraId="230D39A0" w14:textId="5F788B38" w:rsidR="008E4B41" w:rsidRPr="00C83EEE" w:rsidRDefault="00FF3DF8" w:rsidP="00C83EEE">
            <w:pPr>
              <w:pStyle w:val="NoSpacing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в) </w:t>
            </w:r>
            <w:r w:rsidR="00C83EEE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Посебна функционална компетенција за одређено радно место-прописи из делокруга радног места: (</w:t>
            </w:r>
            <w:r w:rsidR="00C83EEE" w:rsidRPr="00C83EEE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Закон о подстицајима у пољопривреди и руралном развоју</w:t>
            </w:r>
            <w:r w:rsidR="00C83EEE" w:rsidRPr="00C83EEE">
              <w:rPr>
                <w:rFonts w:ascii="Times New Roman" w:hAnsi="Times New Roman"/>
                <w:sz w:val="24"/>
                <w:szCs w:val="24"/>
                <w:lang w:val="sr-Cyrl-RS"/>
              </w:rPr>
              <w:t>), провераваће се усмено путем симулације.</w:t>
            </w:r>
          </w:p>
        </w:tc>
      </w:tr>
      <w:tr w:rsidR="004A5F6D" w:rsidRPr="00333F87" w14:paraId="11466CE8" w14:textId="77777777" w:rsidTr="004277B5">
        <w:tc>
          <w:tcPr>
            <w:tcW w:w="846" w:type="dxa"/>
          </w:tcPr>
          <w:p w14:paraId="38B27E9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32AEF8EA" w14:textId="3C5D6514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Како да се припремите 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за проверу ПФК</w:t>
            </w:r>
          </w:p>
        </w:tc>
        <w:tc>
          <w:tcPr>
            <w:tcW w:w="5381" w:type="dxa"/>
          </w:tcPr>
          <w:p w14:paraId="0CF887B9" w14:textId="77777777" w:rsidR="0047300A" w:rsidRPr="0047300A" w:rsidRDefault="00FD2461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Прописи које се очекује да примените при изради усменом излагању су</w:t>
            </w:r>
            <w:r w:rsidR="0047300A" w:rsidRPr="0047300A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:</w:t>
            </w:r>
          </w:p>
          <w:p w14:paraId="40C27914" w14:textId="412A03DC" w:rsidR="0047300A" w:rsidRPr="00B42405" w:rsidRDefault="00C83EEE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Програм подршке за спровођење пољопривредне политике </w:t>
            </w:r>
            <w:r w:rsidRPr="00C83EEE">
              <w:rPr>
                <w:rFonts w:ascii="Times New Roman" w:eastAsia="Times New Roman" w:hAnsi="Times New Roman"/>
                <w:sz w:val="24"/>
                <w:szCs w:val="24"/>
                <w:lang w:val="sr-Cyrl-RS" w:eastAsia="ar-SA"/>
              </w:rPr>
              <w:t>и политике руралног развоја општине</w:t>
            </w:r>
            <w:r w:rsidR="00367DBF" w:rsidRPr="004070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(„Сл.лист  Општине Куршумлија “, бр. 29/25)</w:t>
            </w:r>
          </w:p>
          <w:p w14:paraId="53C393FD" w14:textId="350F9659" w:rsidR="0047300A" w:rsidRPr="00B42405" w:rsidRDefault="00C83EEE" w:rsidP="00B42405">
            <w:pPr>
              <w:pStyle w:val="ListParagraph"/>
              <w:numPr>
                <w:ilvl w:val="0"/>
                <w:numId w:val="6"/>
              </w:numPr>
              <w:spacing w:before="100" w:after="100"/>
              <w:ind w:left="319" w:hanging="319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C83EEE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Закон о подстицајима у пољопривреди и руралном развоју</w:t>
            </w:r>
            <w:r w:rsidR="00367DBF" w:rsidRPr="004070FB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("Сл. гласник РС ", бр. 10/13, 142/14, 103/15, 101/16, 35/23, 92/23 и 94/24)</w:t>
            </w:r>
          </w:p>
          <w:p w14:paraId="5BE15B60" w14:textId="77777777" w:rsidR="009150DA" w:rsidRPr="004070FB" w:rsidRDefault="00FD2461" w:rsidP="009150DA">
            <w:pPr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Материјале за припрему можете пронаћи на </w:t>
            </w:r>
            <w:hyperlink r:id="rId11" w:history="1">
              <w:r w:rsidR="009150D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www</w:t>
              </w:r>
              <w:r w:rsidR="009150DA" w:rsidRPr="004070F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 w:eastAsia="zh-CN"/>
                </w:rPr>
                <w:t>.</w:t>
              </w:r>
              <w:r w:rsidR="009150D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kursumlija</w:t>
              </w:r>
              <w:r w:rsidR="009150DA" w:rsidRPr="004070FB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 w:eastAsia="zh-CN"/>
                </w:rPr>
                <w:t>.</w:t>
              </w:r>
              <w:r w:rsidR="009150DA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GB" w:eastAsia="zh-CN"/>
                </w:rPr>
                <w:t>org</w:t>
              </w:r>
            </w:hyperlink>
            <w:r w:rsidR="009150DA" w:rsidRPr="004070FB">
              <w:rPr>
                <w:rFonts w:ascii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</w:p>
          <w:p w14:paraId="39D3C3B8" w14:textId="77777777" w:rsidR="0047300A" w:rsidRPr="0047300A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Током саме провере биће вам дозвољено да користите текстове ових закона и прописа, с обзиром на то да нас интересује да ли знате да их примењујете, а не да ли сте их научили напамет. </w:t>
            </w:r>
          </w:p>
          <w:p w14:paraId="177F7F61" w14:textId="7CAFA49A" w:rsidR="00FD2461" w:rsidRPr="00333F87" w:rsidRDefault="0047300A" w:rsidP="00B42405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сајту Службе за управљање кадровима </w:t>
            </w:r>
            <w:hyperlink r:id="rId12" w:history="1">
              <w:r w:rsidRPr="00C01ED0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  <w:u w:val="single"/>
                  <w:lang w:val="sr-Cyrl-RS"/>
                </w:rPr>
                <w:t>https://www.suk.gov.rs/extfile/sr/1643/Provera%20pfk.pdf</w:t>
              </w:r>
            </w:hyperlink>
            <w:r w:rsidRPr="004730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47300A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пронаћи ћете примере задатака за проверу ПФК у државним органима. Сличну поставку задатака за проверу компетенција можете очекивати и у овом изборном поступку.</w:t>
            </w:r>
          </w:p>
        </w:tc>
      </w:tr>
      <w:tr w:rsidR="004A5F6D" w:rsidRPr="00333F87" w14:paraId="557CF4F5" w14:textId="77777777" w:rsidTr="00C01ED0">
        <w:tc>
          <w:tcPr>
            <w:tcW w:w="846" w:type="dxa"/>
          </w:tcPr>
          <w:p w14:paraId="55CCAA64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7B19B51" w14:textId="790CBF95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можете остварити на провери ПФК</w:t>
            </w:r>
          </w:p>
        </w:tc>
        <w:tc>
          <w:tcPr>
            <w:tcW w:w="5381" w:type="dxa"/>
            <w:vAlign w:val="center"/>
          </w:tcPr>
          <w:p w14:paraId="143F250C" w14:textId="410A7DB3" w:rsidR="00D306A2" w:rsidRPr="00333F87" w:rsidRDefault="004A5F6D" w:rsidP="00C01ED0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Максимални број бодова који можете остварити у овој фази изборног поступка износи 18.</w:t>
            </w:r>
          </w:p>
        </w:tc>
      </w:tr>
      <w:tr w:rsidR="004A5F6D" w:rsidRPr="00333F87" w14:paraId="32894CB4" w14:textId="77777777" w:rsidTr="004277B5">
        <w:tc>
          <w:tcPr>
            <w:tcW w:w="846" w:type="dxa"/>
          </w:tcPr>
          <w:p w14:paraId="35CE2C4D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418662E2" w14:textId="7D5DA43C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Шта се </w:t>
            </w:r>
            <w:r w:rsidR="00373C09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проверава на завршном разговору</w:t>
            </w:r>
          </w:p>
        </w:tc>
        <w:tc>
          <w:tcPr>
            <w:tcW w:w="5381" w:type="dxa"/>
          </w:tcPr>
          <w:p w14:paraId="60639D00" w14:textId="0BBDA25D" w:rsidR="00373C09" w:rsidRPr="00333F87" w:rsidRDefault="00373C09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Ваше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ПФК, ако будете успешни, позваћемо вас на завршни разговор са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B8C5AEE" w14:textId="1F61B42D" w:rsidR="00373C09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 xml:space="preserve">На завршном разговору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ћемо 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="00333F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равати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 и мотивациј</w:t>
            </w:r>
            <w:r w:rsidR="008E4B4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рад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послу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сте се пријавили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7D2E29E3" w14:textId="77777777" w:rsidTr="004277B5">
        <w:tc>
          <w:tcPr>
            <w:tcW w:w="846" w:type="dxa"/>
          </w:tcPr>
          <w:p w14:paraId="585072F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2157B5A4" w14:textId="1FE537F1" w:rsidR="00D306A2" w:rsidRPr="00333F87" w:rsidRDefault="00373C09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су понашајне компетенције</w:t>
            </w:r>
          </w:p>
        </w:tc>
        <w:tc>
          <w:tcPr>
            <w:tcW w:w="5381" w:type="dxa"/>
          </w:tcPr>
          <w:p w14:paraId="782C8192" w14:textId="050A7EEA" w:rsidR="0063791A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савременом пословном окружењу није битно само које послове радите већ и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их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обављате. Одговор на то питање дају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онашајне компетенције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04B014E1" w14:textId="50FE49B0" w:rsidR="00D306A2" w:rsidRPr="00333F87" w:rsidRDefault="0063791A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Оне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представљају скуп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ваших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карактеристика – способности, особина, ставова, вештина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које утичу на то како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понашати у радној ситуацији и колико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ћете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успешно обављат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послове</w:t>
            </w:r>
            <w:r w:rsid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CE01FBB" w14:textId="0249DF45" w:rsidR="00373C09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На овом конкурсу процењиваћемо на који начин користите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информације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 како управљате информацијама док радите, како управљање задацима и да ли сте усмерени на остваривање резултата, да ли сте у раду оријентисани ка учењу и променама, на који начин изграђујете и одржавате професионалне однос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да ли сте савесни, посвећени свом послу и имате интегритет. Све ово су понашајне компетенције.</w:t>
            </w:r>
          </w:p>
        </w:tc>
      </w:tr>
      <w:tr w:rsidR="004A5F6D" w:rsidRPr="00333F87" w14:paraId="7113C3D3" w14:textId="77777777" w:rsidTr="004277B5">
        <w:tc>
          <w:tcPr>
            <w:tcW w:w="846" w:type="dxa"/>
          </w:tcPr>
          <w:p w14:paraId="6F09EB50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A955405" w14:textId="53068B4D" w:rsidR="00D306A2" w:rsidRPr="00333F87" w:rsidRDefault="004A5F6D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се проверавају понашајне компетенције</w:t>
            </w:r>
          </w:p>
        </w:tc>
        <w:tc>
          <w:tcPr>
            <w:tcW w:w="5381" w:type="dxa"/>
          </w:tcPr>
          <w:p w14:paraId="24451731" w14:textId="1594E828" w:rsidR="005F7F3C" w:rsidRPr="00333F87" w:rsidRDefault="004A5F6D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Понашајне компетенције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ће се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путем интервјуа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омисијом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/</w:t>
            </w:r>
            <w:r w:rsidR="0002191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провераваће 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обучено да их проверава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DC53CAC" w14:textId="0C9B0C98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Приликом интервјуа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биће вам постављана питања у вези са вашим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претходн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професионалн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им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искуство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м. Од вас ће се тражити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јасно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опишите </w:t>
            </w:r>
            <w:r w:rsidR="004C3D9D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како сте се понашали у конкретним радним ситуацијама на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радним местима на којима сте радили.</w:t>
            </w:r>
          </w:p>
          <w:p w14:paraId="5AB51C83" w14:textId="67070107" w:rsidR="008E4B41" w:rsidRPr="00333F87" w:rsidRDefault="0002191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Лице које води интервју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ће вам постављати различита питања, а у одговорима ће очекивати 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опи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шете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ситуацију о којој сте питани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поступке, шта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сте урадили,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 чему сте тада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размишља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ли,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сте се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осећа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ли, каква је била реакција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аших с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радника или претпостављених, какве су биле последице по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="0048478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ас и организацију</w:t>
            </w:r>
            <w:r w:rsidR="00373C09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др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CE2843F" w14:textId="77777777" w:rsidTr="004277B5">
        <w:tc>
          <w:tcPr>
            <w:tcW w:w="846" w:type="dxa"/>
          </w:tcPr>
          <w:p w14:paraId="1E4C679F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42FFCE0" w14:textId="6FEB688B" w:rsidR="00D306A2" w:rsidRPr="00333F87" w:rsidRDefault="00D306A2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Како да се припремите</w:t>
            </w:r>
          </w:p>
        </w:tc>
        <w:tc>
          <w:tcPr>
            <w:tcW w:w="5381" w:type="dxa"/>
          </w:tcPr>
          <w:p w14:paraId="45836ADB" w14:textId="093B4FC1" w:rsidR="00C87071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Припрема за проверу понашајних компетенција не подразумева учење одређених прописа или неких других садржаја.</w:t>
            </w:r>
          </w:p>
          <w:p w14:paraId="0B534D92" w14:textId="3D43DBCE" w:rsidR="005F7F3C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се пре доласка на проверу п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рисетите ситуација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 свог радног искуства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када сте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били 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прилици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примени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неке од тих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компетенциј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(односно понашања) како бисте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успешно обавили неки задатак, завршили посао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или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постигли циљ.</w:t>
            </w:r>
          </w:p>
          <w:p w14:paraId="6EDEA663" w14:textId="054CDDF2" w:rsidR="00D306A2" w:rsidRPr="00333F87" w:rsidRDefault="00D306A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Размислите шта сте тада тачно радили, како сте поступили, како сте се осећали, какав је био исход таквог поступка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односу на вас и у односу на </w:t>
            </w:r>
            <w:r w:rsidR="00C87071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сараднике и </w:t>
            </w:r>
            <w:r w:rsidR="005F7F3C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организацију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0050D77" w14:textId="12BF54C5" w:rsidR="00373C09" w:rsidRPr="00333F87" w:rsidRDefault="00C87071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Потребно је да на интервју дођете одморни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концентрисани и припремљени да ток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сат времена разговора прикажете себе, односно своје компетенције</w:t>
            </w:r>
            <w:r w:rsidR="00225F15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CD0A83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најбоље што можете.</w:t>
            </w:r>
          </w:p>
        </w:tc>
      </w:tr>
      <w:tr w:rsidR="00BC2484" w:rsidRPr="00333F87" w14:paraId="24EE44BB" w14:textId="77777777" w:rsidTr="00C01ED0">
        <w:tc>
          <w:tcPr>
            <w:tcW w:w="846" w:type="dxa"/>
          </w:tcPr>
          <w:p w14:paraId="22003252" w14:textId="77777777" w:rsidR="00BC2484" w:rsidRPr="00333F87" w:rsidRDefault="00BC2484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7C972670" w14:textId="791D01E5" w:rsidR="00BC2484" w:rsidRPr="00BC2484" w:rsidRDefault="00BC2484" w:rsidP="00373C09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Шта се проверава на завршном разговору</w:t>
            </w:r>
          </w:p>
        </w:tc>
        <w:tc>
          <w:tcPr>
            <w:tcW w:w="5381" w:type="dxa"/>
            <w:vAlign w:val="center"/>
          </w:tcPr>
          <w:p w14:paraId="29CA2E1E" w14:textId="3E17F594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Када проверимо Ваше Понашајне компетенције,  позваћемо Вас на завршни разговор са Комисијом.</w:t>
            </w:r>
          </w:p>
          <w:p w14:paraId="4DAA9A4C" w14:textId="1D3B4038" w:rsidR="00BC2484" w:rsidRPr="00BC2484" w:rsidRDefault="00BC2484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C248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завршном разговору ћемо проверавати Вашу мотивацију за рад на послу за који сте се пријавили и прихватање вредности јединице локалне самоуправе.</w:t>
            </w:r>
          </w:p>
        </w:tc>
      </w:tr>
      <w:tr w:rsidR="004A5F6D" w:rsidRPr="00333F87" w14:paraId="37D32657" w14:textId="77777777" w:rsidTr="004277B5">
        <w:tc>
          <w:tcPr>
            <w:tcW w:w="846" w:type="dxa"/>
          </w:tcPr>
          <w:p w14:paraId="68F81BA8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149F3C5" w14:textId="3F0F369E" w:rsidR="00D306A2" w:rsidRPr="00333F87" w:rsidRDefault="00225F15" w:rsidP="00373C0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да се припремите за процену мотивациј</w:t>
            </w:r>
            <w:r w:rsidR="0047785A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е </w:t>
            </w:r>
          </w:p>
        </w:tc>
        <w:tc>
          <w:tcPr>
            <w:tcW w:w="5381" w:type="dxa"/>
          </w:tcPr>
          <w:p w14:paraId="34BFDD8B" w14:textId="5528CB14" w:rsidR="00A30E0C" w:rsidRPr="00333F87" w:rsidRDefault="00F35157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Мотивацију дефинишемо као нашу унутрашњу снагу да своје понашање усмеримо ка циљу којем тежимо. Тај „покретач у нама</w:t>
            </w:r>
            <w:r w:rsidR="00F1313B" w:rsidRPr="00E40EB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”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је веома битан за успешно обављање неког посла</w:t>
            </w:r>
            <w:r w:rsidR="00E2182F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те ће на завршном разговору Комисија процењивати колико је изражена ваша мотивација за рад на радном месту за које сте се пријавили.</w:t>
            </w:r>
          </w:p>
          <w:p w14:paraId="13FB09B8" w14:textId="1903ADFD" w:rsidR="0047785A" w:rsidRPr="00333F87" w:rsidRDefault="00E2182F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Такође, цениће и ваш однос према организацији.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Пристајање уз вредности односи се на усклађеност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ваших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ставова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вредности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организације у којој </w:t>
            </w:r>
            <w:r w:rsidR="00933678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желите да радите. 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Те вредности су: лојалност, професионалност, етичност и сл.</w:t>
            </w:r>
          </w:p>
          <w:p w14:paraId="321F6078" w14:textId="3D366FB8" w:rsidR="0047785A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 ову врсту разговора са Комисијом припремите се тако што ћете прикупити што више информација о органу и радном месту за које сте поднели пријаву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(путем интернет странице, преко познаника, пријатеља…).</w:t>
            </w:r>
          </w:p>
          <w:p w14:paraId="5D198A15" w14:textId="5123D146" w:rsidR="00933678" w:rsidRPr="00333F87" w:rsidRDefault="00933678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Добро промислите о кључним детаљима из 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аше биографије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као и о разлозима због којих сте изабрали радно место</w:t>
            </w:r>
            <w:r w:rsidR="00CB529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које сте се пријавили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припремите се да их адекватно представите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00098A8" w14:textId="77777777" w:rsidTr="00C01ED0">
        <w:tc>
          <w:tcPr>
            <w:tcW w:w="846" w:type="dxa"/>
          </w:tcPr>
          <w:p w14:paraId="3A72A1D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5AB84EFC" w14:textId="419922BA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Колики је максимум бодова који можете добити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на завршном разговору</w:t>
            </w:r>
          </w:p>
        </w:tc>
        <w:tc>
          <w:tcPr>
            <w:tcW w:w="5381" w:type="dxa"/>
            <w:vAlign w:val="center"/>
          </w:tcPr>
          <w:p w14:paraId="6BBB001F" w14:textId="55EAEDF0" w:rsidR="00D306A2" w:rsidRPr="00333F87" w:rsidRDefault="00D306A2" w:rsidP="00C01ED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Максимум бодова на завршном</w:t>
            </w:r>
            <w:r w:rsidR="004A5F6D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разговору кој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и </w:t>
            </w:r>
            <w:r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може</w:t>
            </w:r>
            <w:r w:rsidR="00CD0A83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те</w:t>
            </w:r>
            <w:r w:rsidR="00373C09" w:rsidRPr="00333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добити је </w:t>
            </w:r>
            <w:r w:rsidR="00A125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3</w:t>
            </w:r>
            <w:r w:rsidR="00F131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</w:p>
        </w:tc>
      </w:tr>
      <w:tr w:rsidR="004A5F6D" w:rsidRPr="00333F87" w14:paraId="0A6F5209" w14:textId="77777777" w:rsidTr="004277B5">
        <w:tc>
          <w:tcPr>
            <w:tcW w:w="846" w:type="dxa"/>
          </w:tcPr>
          <w:p w14:paraId="31ED0E05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3F9701" w14:textId="71155BED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Када можете да очекујете резултате 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изборног поступка</w:t>
            </w:r>
          </w:p>
        </w:tc>
        <w:tc>
          <w:tcPr>
            <w:tcW w:w="5381" w:type="dxa"/>
          </w:tcPr>
          <w:p w14:paraId="1890EA0A" w14:textId="4685AD1D" w:rsidR="00D306A2" w:rsidRPr="00333F87" w:rsidRDefault="00D306A2" w:rsidP="00F04443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sr-Cyrl-RS"/>
              </w:rPr>
            </w:pPr>
          </w:p>
        </w:tc>
      </w:tr>
      <w:tr w:rsidR="00021911" w:rsidRPr="00333F87" w14:paraId="33848ADC" w14:textId="77777777" w:rsidTr="004277B5">
        <w:tc>
          <w:tcPr>
            <w:tcW w:w="846" w:type="dxa"/>
          </w:tcPr>
          <w:p w14:paraId="6BAAD2EC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136A95A8" w14:textId="21AB69A7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Како ћете бити обавешт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ава</w:t>
            </w: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ни</w:t>
            </w:r>
            <w:r w:rsidR="004A5F6D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у вези са конкурсним поступком</w:t>
            </w:r>
          </w:p>
        </w:tc>
        <w:tc>
          <w:tcPr>
            <w:tcW w:w="5381" w:type="dxa"/>
          </w:tcPr>
          <w:p w14:paraId="347BC440" w14:textId="69417FEE" w:rsidR="00CD0A83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Сва потребна обавештења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 позиве за учешће у изборном поступку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добијаћете на контакте које сте навели у обрасцу пријаве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7AFC137D" w14:textId="66203DBF" w:rsidR="00335F16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Проверавајте редовно своју електронску пошту, као и сајт органа који је огласио конкурс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како бисте имали увид у ток поступка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4521D2E9" w14:textId="77777777" w:rsidTr="004277B5">
        <w:tc>
          <w:tcPr>
            <w:tcW w:w="846" w:type="dxa"/>
          </w:tcPr>
          <w:p w14:paraId="7ECFFBDA" w14:textId="77777777" w:rsidR="00D306A2" w:rsidRPr="00333F87" w:rsidRDefault="00D306A2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0BFDC38C" w14:textId="3B5FB91B" w:rsidR="00D306A2" w:rsidRPr="00333F87" w:rsidRDefault="00D306A2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Шта да рад</w:t>
            </w:r>
            <w:r w:rsidR="00335F16"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ите ако желите да уложите жалбу</w:t>
            </w:r>
          </w:p>
        </w:tc>
        <w:tc>
          <w:tcPr>
            <w:tcW w:w="5381" w:type="dxa"/>
          </w:tcPr>
          <w:p w14:paraId="1B1FA5C3" w14:textId="7B749DED" w:rsidR="00E818F2" w:rsidRPr="00333F87" w:rsidRDefault="00E818F2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Ако сматрате да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изборном поступку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десиле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неправилности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су </w:t>
            </w:r>
            <w:r w:rsidR="00F1313B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могле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утицати на исход конкурсног поступка, и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мате право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затражите да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извршите увид у конкурсну документацију, као и да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уложите жалбу на</w:t>
            </w:r>
            <w:r w:rsidR="00D306A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</w:t>
            </w:r>
          </w:p>
          <w:p w14:paraId="56082547" w14:textId="22BB1EA4" w:rsidR="00E818F2" w:rsidRPr="00333F87" w:rsidRDefault="00E818F2" w:rsidP="00C01ED0">
            <w:pPr>
              <w:pStyle w:val="ListParagraph"/>
              <w:numPr>
                <w:ilvl w:val="0"/>
                <w:numId w:val="2"/>
              </w:numPr>
              <w:spacing w:before="100" w:after="100" w:line="259" w:lineRule="auto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којим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одб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ачена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ваша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пријава;</w:t>
            </w:r>
          </w:p>
          <w:p w14:paraId="389DEC0D" w14:textId="0387F1F6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пријему 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радни однос изабраног кандидата (</w:t>
            </w:r>
            <w:r w:rsidR="00F35157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сте били кандидат у изборном поступку</w:t>
            </w: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</w:t>
            </w:r>
            <w:r w:rsidR="00E818F2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;</w:t>
            </w:r>
          </w:p>
          <w:p w14:paraId="44C76FAC" w14:textId="77777777" w:rsidR="00D306A2" w:rsidRPr="00333F87" w:rsidRDefault="00D306A2" w:rsidP="00C01ED0">
            <w:pPr>
              <w:numPr>
                <w:ilvl w:val="0"/>
                <w:numId w:val="2"/>
              </w:num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решење о неуспеху јавног конкурса </w:t>
            </w:r>
            <w:r w:rsidR="0047785A"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(ако сте били кандидат у изборном поступку).</w:t>
            </w:r>
          </w:p>
          <w:p w14:paraId="068205B6" w14:textId="7DEDC7FC" w:rsidR="00335F16" w:rsidRPr="00333F87" w:rsidRDefault="00335F16" w:rsidP="00C01ED0">
            <w:pPr>
              <w:spacing w:before="100" w:after="1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 сваком решењу ће писати коме и у ком року можете да се жалите</w:t>
            </w:r>
            <w:r w:rsidR="00F1313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21911" w:rsidRPr="00333F87" w14:paraId="21588E9B" w14:textId="77777777" w:rsidTr="004277B5">
        <w:tc>
          <w:tcPr>
            <w:tcW w:w="846" w:type="dxa"/>
          </w:tcPr>
          <w:p w14:paraId="2A8943DB" w14:textId="77777777" w:rsidR="009A5658" w:rsidRPr="00333F87" w:rsidRDefault="009A5658" w:rsidP="00D306A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835" w:type="dxa"/>
            <w:shd w:val="clear" w:color="auto" w:fill="BDD6EE"/>
          </w:tcPr>
          <w:p w14:paraId="6EFCF668" w14:textId="69772DCE" w:rsidR="009A5658" w:rsidRPr="00333F87" w:rsidRDefault="009A5658" w:rsidP="00D306A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33F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Коме се можете обратити за подршку у овом конкурсном поступку</w:t>
            </w:r>
          </w:p>
        </w:tc>
        <w:tc>
          <w:tcPr>
            <w:tcW w:w="5381" w:type="dxa"/>
          </w:tcPr>
          <w:p w14:paraId="41314CD0" w14:textId="4392F2E2" w:rsidR="0049639B" w:rsidRPr="004070FB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 нисте сигурни или имате неке недоумице или нејасноће у вези са овим конкурсом</w:t>
            </w:r>
            <w:r w:rsidR="00EE52AB" w:rsidRPr="004963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E52A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или у</w:t>
            </w:r>
            <w:r w:rsidR="00EE52AB" w:rsidRPr="004963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вези изборног поступка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, можете се обратити </w:t>
            </w:r>
            <w:r w:rsidR="00EE52A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</w:t>
            </w:r>
            <w:r w:rsidRPr="00EE52A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ицу задуженом за давање обавештења о конкурсу:</w:t>
            </w:r>
          </w:p>
          <w:p w14:paraId="1B5CA886" w14:textId="7968E6CB" w:rsidR="0049639B" w:rsidRPr="004070FB" w:rsidRDefault="0049639B" w:rsidP="0049639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Наташа Миленковић</w:t>
            </w:r>
            <w:r w:rsidRPr="004070F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телефон</w:t>
            </w:r>
            <w:r w:rsidRPr="00407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0FB">
              <w:rPr>
                <w:rFonts w:ascii="Times New Roman" w:hAnsi="Times New Roman"/>
                <w:lang w:val="ru-RU"/>
              </w:rPr>
              <w:t>027/ 381-383</w:t>
            </w:r>
            <w:r w:rsidRPr="0049639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Pr="0049639B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 w:rsidRPr="0049639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радним данима од 10:00 до 13:00 часова.</w:t>
            </w:r>
          </w:p>
          <w:p w14:paraId="7985E96A" w14:textId="4567FBBD" w:rsidR="009A5658" w:rsidRPr="00333F87" w:rsidRDefault="009A5658" w:rsidP="00EE5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E9A9CED" w14:textId="77777777" w:rsidR="006033BA" w:rsidRDefault="006033BA" w:rsidP="00E40EB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03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76704"/>
    <w:multiLevelType w:val="multilevel"/>
    <w:tmpl w:val="8DFA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724DA8"/>
    <w:multiLevelType w:val="hybridMultilevel"/>
    <w:tmpl w:val="E16A4B62"/>
    <w:lvl w:ilvl="0" w:tplc="3F0C3364">
      <w:numFmt w:val="bullet"/>
      <w:lvlText w:val="-"/>
      <w:lvlJc w:val="left"/>
      <w:pPr>
        <w:ind w:left="659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" w15:restartNumberingAfterBreak="0">
    <w:nsid w:val="419C3DCC"/>
    <w:multiLevelType w:val="hybridMultilevel"/>
    <w:tmpl w:val="C6E83940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D3644"/>
    <w:multiLevelType w:val="hybridMultilevel"/>
    <w:tmpl w:val="52ACEE2C"/>
    <w:lvl w:ilvl="0" w:tplc="4378D718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F131D"/>
    <w:multiLevelType w:val="hybridMultilevel"/>
    <w:tmpl w:val="CDBE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241A5"/>
    <w:multiLevelType w:val="hybridMultilevel"/>
    <w:tmpl w:val="0BFC1064"/>
    <w:lvl w:ilvl="0" w:tplc="5F34E9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12CC4"/>
    <w:multiLevelType w:val="hybridMultilevel"/>
    <w:tmpl w:val="91F0289E"/>
    <w:lvl w:ilvl="0" w:tplc="0F02111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550359">
    <w:abstractNumId w:val="4"/>
  </w:num>
  <w:num w:numId="2" w16cid:durableId="1889292367">
    <w:abstractNumId w:val="1"/>
  </w:num>
  <w:num w:numId="3" w16cid:durableId="143936429">
    <w:abstractNumId w:val="5"/>
  </w:num>
  <w:num w:numId="4" w16cid:durableId="1389498406">
    <w:abstractNumId w:val="0"/>
  </w:num>
  <w:num w:numId="5" w16cid:durableId="711736420">
    <w:abstractNumId w:val="6"/>
  </w:num>
  <w:num w:numId="6" w16cid:durableId="1894190066">
    <w:abstractNumId w:val="2"/>
  </w:num>
  <w:num w:numId="7" w16cid:durableId="1807892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A2"/>
    <w:rsid w:val="0001068E"/>
    <w:rsid w:val="00021911"/>
    <w:rsid w:val="0002729B"/>
    <w:rsid w:val="000372B1"/>
    <w:rsid w:val="0005016A"/>
    <w:rsid w:val="00052C21"/>
    <w:rsid w:val="00071F8E"/>
    <w:rsid w:val="00096F35"/>
    <w:rsid w:val="000A2A71"/>
    <w:rsid w:val="000B1FEA"/>
    <w:rsid w:val="00115C9C"/>
    <w:rsid w:val="001B7EDB"/>
    <w:rsid w:val="00225F15"/>
    <w:rsid w:val="0024615B"/>
    <w:rsid w:val="0029679F"/>
    <w:rsid w:val="002D73F8"/>
    <w:rsid w:val="003114FB"/>
    <w:rsid w:val="003319F2"/>
    <w:rsid w:val="00333F87"/>
    <w:rsid w:val="00335F16"/>
    <w:rsid w:val="00367DBF"/>
    <w:rsid w:val="00373C09"/>
    <w:rsid w:val="003C4F69"/>
    <w:rsid w:val="003E1B43"/>
    <w:rsid w:val="003F2E41"/>
    <w:rsid w:val="003F2FBE"/>
    <w:rsid w:val="003F6598"/>
    <w:rsid w:val="004070FB"/>
    <w:rsid w:val="004277B5"/>
    <w:rsid w:val="0042799B"/>
    <w:rsid w:val="0047300A"/>
    <w:rsid w:val="00474F36"/>
    <w:rsid w:val="0047785A"/>
    <w:rsid w:val="00484787"/>
    <w:rsid w:val="0049639B"/>
    <w:rsid w:val="004A5F6D"/>
    <w:rsid w:val="004C3D9D"/>
    <w:rsid w:val="00532397"/>
    <w:rsid w:val="00575903"/>
    <w:rsid w:val="00575F06"/>
    <w:rsid w:val="00591AAB"/>
    <w:rsid w:val="005B78E9"/>
    <w:rsid w:val="005F7F3C"/>
    <w:rsid w:val="006033BA"/>
    <w:rsid w:val="0063791A"/>
    <w:rsid w:val="00662782"/>
    <w:rsid w:val="0068242B"/>
    <w:rsid w:val="006B2C23"/>
    <w:rsid w:val="006D1AB3"/>
    <w:rsid w:val="006D38B5"/>
    <w:rsid w:val="006D6D70"/>
    <w:rsid w:val="006D7DC6"/>
    <w:rsid w:val="006E4D90"/>
    <w:rsid w:val="007B5785"/>
    <w:rsid w:val="00812BB1"/>
    <w:rsid w:val="00842B98"/>
    <w:rsid w:val="0088777B"/>
    <w:rsid w:val="0089700E"/>
    <w:rsid w:val="008B750F"/>
    <w:rsid w:val="008E4783"/>
    <w:rsid w:val="008E4B41"/>
    <w:rsid w:val="009150DA"/>
    <w:rsid w:val="00926F43"/>
    <w:rsid w:val="00933678"/>
    <w:rsid w:val="00965E0B"/>
    <w:rsid w:val="00983EC3"/>
    <w:rsid w:val="009A4A72"/>
    <w:rsid w:val="009A5658"/>
    <w:rsid w:val="009D32F5"/>
    <w:rsid w:val="009F53F1"/>
    <w:rsid w:val="00A12590"/>
    <w:rsid w:val="00A30E0C"/>
    <w:rsid w:val="00AA27E8"/>
    <w:rsid w:val="00AC7D29"/>
    <w:rsid w:val="00AF685D"/>
    <w:rsid w:val="00B40D10"/>
    <w:rsid w:val="00B41B9B"/>
    <w:rsid w:val="00B42405"/>
    <w:rsid w:val="00B65118"/>
    <w:rsid w:val="00BA387F"/>
    <w:rsid w:val="00BB6E76"/>
    <w:rsid w:val="00BC1538"/>
    <w:rsid w:val="00BC2484"/>
    <w:rsid w:val="00BE07C2"/>
    <w:rsid w:val="00C01ED0"/>
    <w:rsid w:val="00C06A4E"/>
    <w:rsid w:val="00C43333"/>
    <w:rsid w:val="00C83EEE"/>
    <w:rsid w:val="00C87071"/>
    <w:rsid w:val="00C92E39"/>
    <w:rsid w:val="00CB5297"/>
    <w:rsid w:val="00CD0A83"/>
    <w:rsid w:val="00CE13E7"/>
    <w:rsid w:val="00D306A2"/>
    <w:rsid w:val="00D54A0C"/>
    <w:rsid w:val="00D714D8"/>
    <w:rsid w:val="00D838B8"/>
    <w:rsid w:val="00DA4DF7"/>
    <w:rsid w:val="00E06C7C"/>
    <w:rsid w:val="00E1559A"/>
    <w:rsid w:val="00E2182F"/>
    <w:rsid w:val="00E30C76"/>
    <w:rsid w:val="00E35118"/>
    <w:rsid w:val="00E40EBB"/>
    <w:rsid w:val="00E735F6"/>
    <w:rsid w:val="00E818F2"/>
    <w:rsid w:val="00EC662D"/>
    <w:rsid w:val="00EE52AB"/>
    <w:rsid w:val="00EF57E5"/>
    <w:rsid w:val="00F04443"/>
    <w:rsid w:val="00F1313B"/>
    <w:rsid w:val="00F141DC"/>
    <w:rsid w:val="00F35157"/>
    <w:rsid w:val="00F46833"/>
    <w:rsid w:val="00FD2461"/>
    <w:rsid w:val="00FD7CEF"/>
    <w:rsid w:val="00FE2662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E5DD"/>
  <w15:chartTrackingRefBased/>
  <w15:docId w15:val="{94D81A29-75BC-4CE0-9398-7FC4A6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D306A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06A2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D306A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unhideWhenUsed/>
    <w:rsid w:val="00D306A2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D306A2"/>
    <w:rPr>
      <w:sz w:val="20"/>
      <w:szCs w:val="20"/>
    </w:rPr>
  </w:style>
  <w:style w:type="table" w:styleId="TableGrid">
    <w:name w:val="Table Grid"/>
    <w:basedOn w:val="TableNormal"/>
    <w:uiPriority w:val="39"/>
    <w:rsid w:val="00D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8F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B41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E4B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3F8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D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CE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F3DF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tak.suk.gov.rs/kutak-znanja/rad-i-organizacija-drzavnih-organa-u-ap-i-j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tak.suk.gov.rs/vodic-za-kandidate?step=du_ofk" TargetMode="External"/><Relationship Id="rId12" Type="http://schemas.openxmlformats.org/officeDocument/2006/relationships/hyperlink" Target="https://www.suk.gov.rs/extfile/sr/1643/Provera%20pfk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rsumlija.org" TargetMode="External"/><Relationship Id="rId11" Type="http://schemas.openxmlformats.org/officeDocument/2006/relationships/hyperlink" Target="http://www.kursumlij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tak.suk.gov.rs/kutak-znanja/digitalna-pisme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tak.suk.gov.rs/kutak-znanja/poslovna-komunikacija-za-ap-i-j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B192-95C9-4D95-96EC-91C82061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Jankovic</dc:creator>
  <cp:keywords/>
  <dc:description/>
  <cp:lastModifiedBy>Vladimir Mitrović</cp:lastModifiedBy>
  <cp:revision>8</cp:revision>
  <dcterms:created xsi:type="dcterms:W3CDTF">2026-08-13T11:09:00Z</dcterms:created>
  <dcterms:modified xsi:type="dcterms:W3CDTF">2026-08-17T11:20:00Z</dcterms:modified>
</cp:coreProperties>
</file>